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9C" w:rsidRDefault="009B799C" w:rsidP="009B799C"/>
    <w:p w:rsidR="009B799C" w:rsidRDefault="009B799C" w:rsidP="009B799C">
      <w:r>
        <w:t>Name _______________________________</w:t>
      </w:r>
      <w:proofErr w:type="gramStart"/>
      <w:r>
        <w:t>_  Period</w:t>
      </w:r>
      <w:proofErr w:type="gramEnd"/>
      <w:r>
        <w:t xml:space="preserve"> __________  Date ____________</w:t>
      </w:r>
    </w:p>
    <w:p w:rsidR="009B799C" w:rsidRDefault="009B799C" w:rsidP="009B799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596"/>
        <w:gridCol w:w="540"/>
        <w:gridCol w:w="3420"/>
        <w:gridCol w:w="3240"/>
      </w:tblGrid>
      <w:tr w:rsidR="009B799C" w:rsidTr="00876437">
        <w:tc>
          <w:tcPr>
            <w:tcW w:w="2392" w:type="dxa"/>
          </w:tcPr>
          <w:p w:rsid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B799C" w:rsidRP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Most Dangerous Game</w:t>
            </w:r>
          </w:p>
          <w:p w:rsid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Vocabulary</w:t>
            </w:r>
          </w:p>
        </w:tc>
        <w:tc>
          <w:tcPr>
            <w:tcW w:w="596" w:type="dxa"/>
          </w:tcPr>
          <w:p w:rsid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+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or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-</w:t>
            </w:r>
          </w:p>
        </w:tc>
        <w:tc>
          <w:tcPr>
            <w:tcW w:w="540" w:type="dxa"/>
          </w:tcPr>
          <w:p w:rsid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3420" w:type="dxa"/>
          </w:tcPr>
          <w:p w:rsid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B799C" w:rsidRDefault="009B799C" w:rsidP="0087643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  <w:tc>
          <w:tcPr>
            <w:tcW w:w="3240" w:type="dxa"/>
          </w:tcPr>
          <w:p w:rsidR="009B799C" w:rsidRDefault="009B799C" w:rsidP="00876437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B799C" w:rsidRDefault="009B799C" w:rsidP="00876437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Symbolic </w:t>
            </w:r>
          </w:p>
          <w:p w:rsidR="009B799C" w:rsidRDefault="009B799C" w:rsidP="00876437">
            <w:pPr>
              <w:ind w:right="-10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Representation</w:t>
            </w: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palpable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Adjective </w:t>
            </w:r>
            <w:r>
              <w:rPr>
                <w:sz w:val="20"/>
              </w:rPr>
              <w:t xml:space="preserve"> capable of being touched or felt </w:t>
            </w:r>
            <w:r>
              <w:rPr>
                <w:b/>
                <w:bCs/>
                <w:sz w:val="20"/>
              </w:rPr>
              <w:t xml:space="preserve">: </w:t>
            </w:r>
            <w:hyperlink r:id="rId5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TANGIBLE</w:t>
              </w:r>
            </w:hyperlink>
            <w:r>
              <w:rPr>
                <w:sz w:val="20"/>
              </w:rPr>
              <w:t xml:space="preserve">, easily understood or recognized </w:t>
            </w:r>
            <w:r>
              <w:rPr>
                <w:b/>
                <w:bCs/>
                <w:sz w:val="20"/>
              </w:rPr>
              <w:t xml:space="preserve">: </w:t>
            </w:r>
            <w:hyperlink r:id="rId6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OBVIOUS</w:t>
              </w:r>
            </w:hyperlink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nautical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sz w:val="20"/>
              </w:rPr>
              <w:t xml:space="preserve">Adjective  of or relating to sailors, navigation, or ships </w:t>
            </w:r>
            <w:r>
              <w:rPr>
                <w:sz w:val="20"/>
              </w:rPr>
              <w:br/>
              <w:t xml:space="preserve"> </w:t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bleak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Adjective </w:t>
            </w:r>
            <w:r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open to wind or weather &lt;a </w:t>
            </w:r>
            <w:r>
              <w:rPr>
                <w:i/>
                <w:iCs/>
                <w:sz w:val="20"/>
              </w:rPr>
              <w:t>bleak</w:t>
            </w:r>
            <w:r>
              <w:rPr>
                <w:sz w:val="20"/>
              </w:rPr>
              <w:t xml:space="preserve"> coast&gt;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b/>
                <w:bCs/>
                <w:sz w:val="20"/>
                <w:vertAlign w:val="superscript"/>
              </w:rPr>
              <w:t>1</w:t>
            </w:r>
            <w:hyperlink r:id="rId7" w:history="1">
              <w:r>
                <w:rPr>
                  <w:rStyle w:val="Hyperlink"/>
                  <w:color w:val="auto"/>
                  <w:sz w:val="20"/>
                  <w:szCs w:val="20"/>
                </w:rPr>
                <w:t xml:space="preserve">COLD </w:t>
              </w:r>
            </w:hyperlink>
            <w:r>
              <w:rPr>
                <w:sz w:val="20"/>
              </w:rPr>
              <w:t xml:space="preserve">1, raw &lt;a </w:t>
            </w:r>
            <w:r>
              <w:rPr>
                <w:i/>
                <w:iCs/>
                <w:sz w:val="20"/>
              </w:rPr>
              <w:t>bleak</w:t>
            </w:r>
            <w:r>
              <w:rPr>
                <w:sz w:val="20"/>
              </w:rPr>
              <w:t xml:space="preserve"> November evening&gt;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: </w:t>
            </w:r>
            <w:hyperlink r:id="rId8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DREARY</w:t>
              </w:r>
            </w:hyperlink>
            <w:r>
              <w:rPr>
                <w:b/>
                <w:bCs/>
                <w:sz w:val="20"/>
              </w:rPr>
              <w:t xml:space="preserve">, </w:t>
            </w:r>
            <w:hyperlink r:id="rId9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CHEERLESS</w:t>
              </w:r>
            </w:hyperlink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opaqueness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Adjective </w:t>
            </w:r>
            <w:r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not letting light through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not transparent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hard to understand</w:t>
            </w:r>
            <w:r>
              <w:rPr>
                <w:sz w:val="20"/>
              </w:rPr>
              <w:br/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lacerated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Verb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to tear roughly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injure by tearing</w:t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palatial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of, resembling, or fit for a palace </w:t>
            </w:r>
            <w:r>
              <w:rPr>
                <w:sz w:val="20"/>
              </w:rPr>
              <w:br/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bizarre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strikingly unusual or odd</w:t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civilized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verb</w:t>
            </w:r>
            <w:r>
              <w:rPr>
                <w:sz w:val="20"/>
              </w:rPr>
              <w:t xml:space="preserve"> to raise out of a primitive state; </w:t>
            </w:r>
            <w:r>
              <w:rPr>
                <w:i/>
                <w:iCs/>
                <w:sz w:val="20"/>
              </w:rPr>
              <w:t>especially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to bring to an advanced stage (as in art, science, and government) of social development </w:t>
            </w:r>
            <w:r>
              <w:rPr>
                <w:sz w:val="20"/>
              </w:rPr>
              <w:br/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imprudent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not prudent </w:t>
            </w:r>
            <w:r>
              <w:rPr>
                <w:b/>
                <w:bCs/>
                <w:sz w:val="20"/>
              </w:rPr>
              <w:t xml:space="preserve">: </w:t>
            </w:r>
            <w:hyperlink r:id="rId10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RASH</w:t>
              </w:r>
            </w:hyperlink>
            <w:r>
              <w:rPr>
                <w:b/>
                <w:bCs/>
                <w:sz w:val="20"/>
              </w:rPr>
              <w:t xml:space="preserve">, </w:t>
            </w:r>
            <w:hyperlink r:id="rId11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UNWISE</w:t>
              </w:r>
            </w:hyperlink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obstacle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noun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something that stands in the way of progress or achievement </w:t>
            </w:r>
            <w:r>
              <w:rPr>
                <w:b/>
                <w:bCs/>
                <w:sz w:val="20"/>
              </w:rPr>
              <w:t xml:space="preserve">: </w:t>
            </w:r>
            <w:hyperlink r:id="rId12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HINDRANCE</w:t>
              </w:r>
            </w:hyperlink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bewildered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verb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rStyle w:val="senselabelstart"/>
                <w:sz w:val="20"/>
              </w:rPr>
              <w:t>1</w:t>
            </w:r>
            <w:r>
              <w:rPr>
                <w:rStyle w:val="sensebreak1"/>
                <w:sz w:val="20"/>
              </w:rPr>
              <w:t xml:space="preserve"> </w:t>
            </w:r>
            <w:r>
              <w:rPr>
                <w:rStyle w:val="Strong"/>
                <w:sz w:val="20"/>
              </w:rPr>
              <w:t>:</w:t>
            </w:r>
            <w:r>
              <w:rPr>
                <w:rStyle w:val="sensecontent1"/>
                <w:sz w:val="20"/>
              </w:rPr>
              <w:t> to cause to lose one's bearings</w:t>
            </w:r>
            <w:r>
              <w:rPr>
                <w:rStyle w:val="sensebreak1"/>
                <w:sz w:val="20"/>
              </w:rPr>
              <w:t xml:space="preserve"> </w:t>
            </w:r>
            <w:r>
              <w:rPr>
                <w:rStyle w:val="senselabelstart"/>
                <w:sz w:val="20"/>
              </w:rPr>
              <w:t>2</w:t>
            </w:r>
            <w:r>
              <w:rPr>
                <w:rStyle w:val="sensebreak1"/>
                <w:sz w:val="20"/>
              </w:rPr>
              <w:t xml:space="preserve"> </w:t>
            </w:r>
            <w:r>
              <w:rPr>
                <w:rStyle w:val="Strong"/>
                <w:sz w:val="20"/>
              </w:rPr>
              <w:t>:</w:t>
            </w:r>
            <w:r>
              <w:rPr>
                <w:rStyle w:val="sensecontent1"/>
                <w:sz w:val="20"/>
              </w:rPr>
              <w:t> to perplex or confuse especially by a complexity, variety, or multitude of objects or considerations</w:t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naive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 xml:space="preserve"> 1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marked by honest simplicity </w:t>
            </w:r>
            <w:r>
              <w:rPr>
                <w:b/>
                <w:bCs/>
                <w:sz w:val="20"/>
              </w:rPr>
              <w:t xml:space="preserve">: </w:t>
            </w:r>
            <w:hyperlink r:id="rId13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ARTLESS</w:t>
              </w:r>
            </w:hyperlink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showing lack of informed judgment </w:t>
            </w:r>
            <w:r>
              <w:rPr>
                <w:b/>
                <w:bCs/>
                <w:sz w:val="20"/>
              </w:rPr>
              <w:t xml:space="preserve">: </w:t>
            </w:r>
            <w:hyperlink r:id="rId14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CREDULOUS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deplorable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>adjective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very bad </w:t>
            </w:r>
            <w:r>
              <w:rPr>
                <w:b/>
                <w:bCs/>
                <w:sz w:val="20"/>
              </w:rPr>
              <w:t xml:space="preserve">: </w:t>
            </w:r>
            <w:hyperlink r:id="rId15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WRETCHED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precarious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Adjective </w:t>
            </w:r>
            <w:proofErr w:type="spellStart"/>
            <w:r>
              <w:rPr>
                <w:sz w:val="20"/>
              </w:rPr>
              <w:t>angerously</w:t>
            </w:r>
            <w:proofErr w:type="spellEnd"/>
            <w:r>
              <w:rPr>
                <w:sz w:val="20"/>
              </w:rPr>
              <w:t xml:space="preserve"> lacking in security or steadiness</w:t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agile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Adjective able t</w:t>
            </w:r>
            <w:r>
              <w:rPr>
                <w:sz w:val="20"/>
              </w:rPr>
              <w:t xml:space="preserve">o move quickly and easily </w:t>
            </w:r>
            <w:r>
              <w:rPr>
                <w:b/>
                <w:bCs/>
                <w:sz w:val="20"/>
              </w:rPr>
              <w:t xml:space="preserve">: </w:t>
            </w:r>
            <w:hyperlink r:id="rId16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NIMBLE</w:t>
              </w:r>
            </w:hyperlink>
            <w:r>
              <w:rPr>
                <w:sz w:val="20"/>
              </w:rPr>
              <w:t xml:space="preserve"> &lt;an </w:t>
            </w:r>
            <w:r>
              <w:rPr>
                <w:i/>
                <w:iCs/>
                <w:sz w:val="20"/>
              </w:rPr>
              <w:t>agile</w:t>
            </w:r>
            <w:r>
              <w:rPr>
                <w:sz w:val="20"/>
              </w:rPr>
              <w:t xml:space="preserve"> gymnast&gt;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mentally quick &lt;an </w:t>
            </w:r>
            <w:r>
              <w:rPr>
                <w:i/>
                <w:iCs/>
                <w:sz w:val="20"/>
              </w:rPr>
              <w:t>agile</w:t>
            </w:r>
            <w:r>
              <w:rPr>
                <w:sz w:val="20"/>
              </w:rPr>
              <w:t xml:space="preserve"> thinker&gt;</w:t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  <w:tr w:rsidR="009B799C" w:rsidTr="00876437">
        <w:tc>
          <w:tcPr>
            <w:tcW w:w="2392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elusive</w:t>
            </w:r>
          </w:p>
        </w:tc>
        <w:tc>
          <w:tcPr>
            <w:tcW w:w="596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:rsidR="009B799C" w:rsidRDefault="009B799C" w:rsidP="00876437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Adjective </w:t>
            </w:r>
            <w:r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hard to find or capture </w:t>
            </w:r>
            <w:r>
              <w:rPr>
                <w:b/>
                <w:bCs/>
                <w:sz w:val="20"/>
              </w:rPr>
              <w:t xml:space="preserve">: </w:t>
            </w:r>
            <w:hyperlink r:id="rId17" w:history="1">
              <w:r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EVASIVE</w:t>
              </w:r>
            </w:hyperlink>
            <w:r>
              <w:rPr>
                <w:sz w:val="20"/>
              </w:rPr>
              <w:t xml:space="preserve"> &lt;</w:t>
            </w:r>
            <w:r>
              <w:rPr>
                <w:i/>
                <w:iCs/>
                <w:sz w:val="20"/>
              </w:rPr>
              <w:t>elusive</w:t>
            </w:r>
            <w:r>
              <w:rPr>
                <w:sz w:val="20"/>
              </w:rPr>
              <w:t xml:space="preserve"> prey&gt;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hard to understand or define &lt;an </w:t>
            </w:r>
            <w:r>
              <w:rPr>
                <w:i/>
                <w:iCs/>
                <w:sz w:val="20"/>
              </w:rPr>
              <w:t>elusive</w:t>
            </w:r>
            <w:r>
              <w:rPr>
                <w:sz w:val="20"/>
              </w:rPr>
              <w:t xml:space="preserve"> idea&gt; </w:t>
            </w:r>
            <w:r>
              <w:rPr>
                <w:sz w:val="20"/>
              </w:rPr>
              <w:br/>
            </w:r>
          </w:p>
        </w:tc>
        <w:tc>
          <w:tcPr>
            <w:tcW w:w="3240" w:type="dxa"/>
          </w:tcPr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  <w:p w:rsidR="009B799C" w:rsidRDefault="009B799C" w:rsidP="00876437">
            <w:pPr>
              <w:rPr>
                <w:rFonts w:ascii="Comic Sans MS" w:hAnsi="Comic Sans MS"/>
              </w:rPr>
            </w:pPr>
          </w:p>
        </w:tc>
      </w:tr>
    </w:tbl>
    <w:p w:rsidR="009B799C" w:rsidRDefault="009B799C" w:rsidP="009B799C">
      <w:pPr>
        <w:rPr>
          <w:rFonts w:ascii="Comic Sans MS" w:hAnsi="Comic Sans MS"/>
        </w:rPr>
      </w:pPr>
    </w:p>
    <w:p w:rsidR="00B1235B" w:rsidRDefault="00B1235B">
      <w:bookmarkStart w:id="0" w:name="_GoBack"/>
      <w:bookmarkEnd w:id="0"/>
    </w:p>
    <w:sectPr w:rsidR="00B12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9C"/>
    <w:rsid w:val="00763292"/>
    <w:rsid w:val="009B799C"/>
    <w:rsid w:val="00B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799C"/>
    <w:rPr>
      <w:color w:val="044C5D"/>
      <w:u w:val="single"/>
    </w:rPr>
  </w:style>
  <w:style w:type="character" w:styleId="Strong">
    <w:name w:val="Strong"/>
    <w:basedOn w:val="DefaultParagraphFont"/>
    <w:qFormat/>
    <w:rsid w:val="009B799C"/>
    <w:rPr>
      <w:b/>
      <w:bCs/>
    </w:rPr>
  </w:style>
  <w:style w:type="character" w:customStyle="1" w:styleId="sensebreak1">
    <w:name w:val="sense_break1"/>
    <w:basedOn w:val="DefaultParagraphFont"/>
    <w:rsid w:val="009B799C"/>
    <w:rPr>
      <w:vanish w:val="0"/>
      <w:webHidden w:val="0"/>
    </w:rPr>
  </w:style>
  <w:style w:type="character" w:customStyle="1" w:styleId="senselabelstart">
    <w:name w:val="sense_label start"/>
    <w:basedOn w:val="DefaultParagraphFont"/>
    <w:rsid w:val="009B799C"/>
  </w:style>
  <w:style w:type="character" w:customStyle="1" w:styleId="sensecontent1">
    <w:name w:val="sense_content1"/>
    <w:basedOn w:val="DefaultParagraphFont"/>
    <w:rsid w:val="009B799C"/>
    <w:rPr>
      <w:rFonts w:ascii="Times New Roman" w:hAnsi="Times New Roman" w:cs="Times New Roman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799C"/>
    <w:rPr>
      <w:color w:val="044C5D"/>
      <w:u w:val="single"/>
    </w:rPr>
  </w:style>
  <w:style w:type="character" w:styleId="Strong">
    <w:name w:val="Strong"/>
    <w:basedOn w:val="DefaultParagraphFont"/>
    <w:qFormat/>
    <w:rsid w:val="009B799C"/>
    <w:rPr>
      <w:b/>
      <w:bCs/>
    </w:rPr>
  </w:style>
  <w:style w:type="character" w:customStyle="1" w:styleId="sensebreak1">
    <w:name w:val="sense_break1"/>
    <w:basedOn w:val="DefaultParagraphFont"/>
    <w:rsid w:val="009B799C"/>
    <w:rPr>
      <w:vanish w:val="0"/>
      <w:webHidden w:val="0"/>
    </w:rPr>
  </w:style>
  <w:style w:type="character" w:customStyle="1" w:styleId="senselabelstart">
    <w:name w:val="sense_label start"/>
    <w:basedOn w:val="DefaultParagraphFont"/>
    <w:rsid w:val="009B799C"/>
  </w:style>
  <w:style w:type="character" w:customStyle="1" w:styleId="sensecontent1">
    <w:name w:val="sense_content1"/>
    <w:basedOn w:val="DefaultParagraphFont"/>
    <w:rsid w:val="009B799C"/>
    <w:rPr>
      <w:rFonts w:ascii="Times New Roman" w:hAnsi="Times New Roman" w:cs="Times New Roman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central.com/cgi-bin/student?book=Student&amp;va=dreary" TargetMode="External"/><Relationship Id="rId13" Type="http://schemas.openxmlformats.org/officeDocument/2006/relationships/hyperlink" Target="http://www.wordcentral.com/cgi-bin/student?book=Student&amp;va=artle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dcentral.com/cgi-bin/student?book=Student&amp;va=cold+" TargetMode="External"/><Relationship Id="rId12" Type="http://schemas.openxmlformats.org/officeDocument/2006/relationships/hyperlink" Target="http://www.wordcentral.com/cgi-bin/student?book=Student&amp;va=hindrance" TargetMode="External"/><Relationship Id="rId17" Type="http://schemas.openxmlformats.org/officeDocument/2006/relationships/hyperlink" Target="http://www.wordcentral.com/cgi-bin/student?book=Student&amp;va=evasiv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ordcentral.com/cgi-bin/student?book=Student&amp;va=nimb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dcentral.com/cgi-bin/student?book=Student&amp;va=obvious" TargetMode="External"/><Relationship Id="rId11" Type="http://schemas.openxmlformats.org/officeDocument/2006/relationships/hyperlink" Target="http://www.wordcentral.com/cgi-bin/student?book=Student&amp;va=unwise" TargetMode="External"/><Relationship Id="rId5" Type="http://schemas.openxmlformats.org/officeDocument/2006/relationships/hyperlink" Target="http://www.wordcentral.com/cgi-bin/student?book=Student&amp;va=tangible" TargetMode="External"/><Relationship Id="rId15" Type="http://schemas.openxmlformats.org/officeDocument/2006/relationships/hyperlink" Target="http://www.wordcentral.com/cgi-bin/student?book=Student&amp;va=wretched" TargetMode="External"/><Relationship Id="rId10" Type="http://schemas.openxmlformats.org/officeDocument/2006/relationships/hyperlink" Target="http://www.wordcentral.com/cgi-bin/student?book=Student&amp;va=ra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dcentral.com/cgi-bin/student?book=Student&amp;va=cheerless" TargetMode="External"/><Relationship Id="rId14" Type="http://schemas.openxmlformats.org/officeDocument/2006/relationships/hyperlink" Target="http://www.wordcentral.com/cgi-bin/student?book=Student&amp;va=credul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cp:lastPrinted>2012-09-21T11:56:00Z</cp:lastPrinted>
  <dcterms:created xsi:type="dcterms:W3CDTF">2012-09-21T11:55:00Z</dcterms:created>
  <dcterms:modified xsi:type="dcterms:W3CDTF">2012-09-21T12:18:00Z</dcterms:modified>
</cp:coreProperties>
</file>