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CC" w:rsidRDefault="00AD03FF" w:rsidP="00AD03FF">
      <w:pPr>
        <w:jc w:val="center"/>
      </w:pPr>
      <w:r w:rsidRPr="00AD03FF">
        <w:rPr>
          <w:sz w:val="28"/>
        </w:rPr>
        <w:t>Affixes</w:t>
      </w:r>
      <w:r>
        <w:t xml:space="preserve"> </w:t>
      </w:r>
      <w:r w:rsidR="004E11F0">
        <w:t>Notes 5/11</w:t>
      </w:r>
      <w:bookmarkStart w:id="0" w:name="_GoBack"/>
      <w:bookmarkEnd w:id="0"/>
    </w:p>
    <w:p w:rsidR="00AD03FF" w:rsidRDefault="00AD03FF" w:rsidP="00AD03FF">
      <w:r>
        <w:t>Affix= Word Parts</w:t>
      </w:r>
    </w:p>
    <w:p w:rsidR="00AD03FF" w:rsidRDefault="00AD03FF" w:rsidP="00AD03FF">
      <w:r>
        <w:t>Prefix- Beginning of a word- CANNOT STAND ALONE</w:t>
      </w:r>
    </w:p>
    <w:p w:rsidR="00AD03FF" w:rsidRDefault="00AD03FF" w:rsidP="00AD03FF">
      <w:r>
        <w:t>Root- Main word part</w:t>
      </w:r>
    </w:p>
    <w:p w:rsidR="00AD03FF" w:rsidRDefault="00AD03FF" w:rsidP="00AD03FF">
      <w:r>
        <w:t>Suffix- End of a word- CANNOT STAND ALONE</w:t>
      </w:r>
    </w:p>
    <w:p w:rsidR="00AD03FF" w:rsidRDefault="00AD03FF" w:rsidP="00AD03FF"/>
    <w:sectPr w:rsidR="00AD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F"/>
    <w:rsid w:val="004E11F0"/>
    <w:rsid w:val="005302CC"/>
    <w:rsid w:val="00A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2015-05-11T13:05:00Z</dcterms:created>
  <dcterms:modified xsi:type="dcterms:W3CDTF">2015-05-11T13:54:00Z</dcterms:modified>
</cp:coreProperties>
</file>